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70" w:rsidRPr="00CE5790" w:rsidRDefault="009F6F70" w:rsidP="009F6F70">
      <w:pPr>
        <w:pStyle w:val="1"/>
        <w:rPr>
          <w:rFonts w:cs="Times New Roman"/>
          <w:b/>
          <w:sz w:val="25"/>
          <w:szCs w:val="25"/>
          <w:u w:val="single"/>
        </w:rPr>
      </w:pPr>
      <w:bookmarkStart w:id="0" w:name="_Toc331067026"/>
      <w:r w:rsidRPr="00CE5790">
        <w:rPr>
          <w:rFonts w:cs="Times New Roman"/>
          <w:b/>
          <w:sz w:val="25"/>
          <w:szCs w:val="25"/>
          <w:u w:val="single"/>
        </w:rPr>
        <w:t xml:space="preserve">Должностной регламент </w:t>
      </w:r>
      <w:bookmarkEnd w:id="0"/>
    </w:p>
    <w:p w:rsidR="009F6F70" w:rsidRPr="00CE5790" w:rsidRDefault="00990AF2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CE5790">
        <w:rPr>
          <w:b/>
          <w:sz w:val="25"/>
          <w:szCs w:val="25"/>
          <w:u w:val="single"/>
        </w:rPr>
        <w:t>государственного налогового инспектора</w:t>
      </w:r>
      <w:r w:rsidR="009F6F70" w:rsidRPr="00CE5790">
        <w:rPr>
          <w:b/>
          <w:sz w:val="25"/>
          <w:szCs w:val="25"/>
          <w:u w:val="single"/>
        </w:rPr>
        <w:t xml:space="preserve">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CE5790">
        <w:rPr>
          <w:b/>
          <w:sz w:val="25"/>
          <w:szCs w:val="25"/>
          <w:u w:val="single"/>
        </w:rPr>
        <w:t>аналитического отдела</w:t>
      </w:r>
      <w:r w:rsidRPr="00907CAF">
        <w:rPr>
          <w:b/>
          <w:sz w:val="25"/>
          <w:szCs w:val="25"/>
        </w:rPr>
        <w:t xml:space="preserve">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907CAF">
        <w:rPr>
          <w:b/>
          <w:sz w:val="25"/>
          <w:szCs w:val="25"/>
          <w:u w:val="single"/>
        </w:rPr>
        <w:t>Инспекции Федеральной налоговой службы № 27 по г. Москве</w:t>
      </w:r>
    </w:p>
    <w:p w:rsidR="009F6F70" w:rsidRPr="00907CAF" w:rsidRDefault="009F6F70" w:rsidP="009F6F70">
      <w:pPr>
        <w:spacing w:after="1" w:line="240" w:lineRule="atLeast"/>
        <w:jc w:val="center"/>
        <w:rPr>
          <w:sz w:val="25"/>
          <w:szCs w:val="25"/>
        </w:rPr>
      </w:pPr>
      <w:r w:rsidRPr="00907CAF">
        <w:rPr>
          <w:sz w:val="25"/>
          <w:szCs w:val="25"/>
        </w:rPr>
        <w:t xml:space="preserve">  </w:t>
      </w:r>
    </w:p>
    <w:p w:rsidR="005A4565" w:rsidRPr="00907CAF" w:rsidRDefault="005A4565" w:rsidP="009F6F70">
      <w:pPr>
        <w:spacing w:after="1" w:line="240" w:lineRule="atLeast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I. Общие положения</w:t>
      </w:r>
    </w:p>
    <w:p w:rsidR="009F6F70" w:rsidRPr="00907CAF" w:rsidRDefault="009F6F70" w:rsidP="009F6F70">
      <w:pPr>
        <w:spacing w:after="1" w:line="240" w:lineRule="atLeast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1. Должность федеральной государственной гражданской службы (далее </w:t>
      </w:r>
      <w:r w:rsidR="00CE5790">
        <w:rPr>
          <w:sz w:val="25"/>
          <w:szCs w:val="25"/>
        </w:rPr>
        <w:t xml:space="preserve">соответственно </w:t>
      </w:r>
      <w:r w:rsidRPr="00907CAF">
        <w:rPr>
          <w:sz w:val="25"/>
          <w:szCs w:val="25"/>
        </w:rPr>
        <w:t>- гражданская служба</w:t>
      </w:r>
      <w:r w:rsidR="00CE5790">
        <w:rPr>
          <w:sz w:val="25"/>
          <w:szCs w:val="25"/>
        </w:rPr>
        <w:t>, должность</w:t>
      </w:r>
      <w:r w:rsidRPr="00907CAF">
        <w:rPr>
          <w:sz w:val="25"/>
          <w:szCs w:val="25"/>
        </w:rPr>
        <w:t xml:space="preserve">)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аналитического отдела </w:t>
      </w:r>
      <w:r w:rsidR="00CE5790">
        <w:rPr>
          <w:sz w:val="25"/>
          <w:szCs w:val="25"/>
        </w:rPr>
        <w:t>И</w:t>
      </w:r>
      <w:r w:rsidRPr="00907CAF">
        <w:rPr>
          <w:sz w:val="25"/>
          <w:szCs w:val="25"/>
        </w:rPr>
        <w:t xml:space="preserve">нспекции Федеральной налоговой службы № 27 по г. Москве относится к </w:t>
      </w:r>
      <w:r w:rsidR="00CE5790">
        <w:rPr>
          <w:sz w:val="25"/>
          <w:szCs w:val="25"/>
        </w:rPr>
        <w:t>старшей</w:t>
      </w:r>
      <w:r w:rsidRPr="00907CAF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Регистрационный номер (код) должности - </w:t>
      </w:r>
      <w:r w:rsidR="005D787C" w:rsidRPr="00284285">
        <w:t>11-3-4-09</w:t>
      </w:r>
      <w:r w:rsidR="000A749A">
        <w:t>6</w:t>
      </w:r>
      <w:r w:rsidRPr="00907CAF">
        <w:rPr>
          <w:sz w:val="25"/>
          <w:szCs w:val="25"/>
        </w:rPr>
        <w:t>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2. Область профессиональной служебной деятельности </w:t>
      </w:r>
      <w:r w:rsidR="00990AF2">
        <w:rPr>
          <w:sz w:val="25"/>
          <w:szCs w:val="25"/>
        </w:rPr>
        <w:t>государственного</w:t>
      </w:r>
      <w:r w:rsidR="00CE5790">
        <w:rPr>
          <w:sz w:val="25"/>
          <w:szCs w:val="25"/>
        </w:rPr>
        <w:t xml:space="preserve"> гражданского служащего Российской Федерации (далее соответственно – область деятельности, гражданский служащий)</w:t>
      </w:r>
      <w:r w:rsidRPr="00907CAF">
        <w:rPr>
          <w:sz w:val="25"/>
          <w:szCs w:val="25"/>
        </w:rPr>
        <w:t>:</w:t>
      </w:r>
      <w:r w:rsidR="00CE5790">
        <w:rPr>
          <w:sz w:val="25"/>
          <w:szCs w:val="25"/>
        </w:rPr>
        <w:t xml:space="preserve"> </w:t>
      </w:r>
      <w:r w:rsidR="009D017E" w:rsidRPr="009D017E">
        <w:rPr>
          <w:sz w:val="25"/>
          <w:szCs w:val="25"/>
        </w:rPr>
        <w:t>анализ и прогнозирование поступлений налоговых доходов.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3. Вид профессиональной служебной деятельности </w:t>
      </w:r>
      <w:r w:rsidR="00CE5790">
        <w:rPr>
          <w:sz w:val="25"/>
          <w:szCs w:val="25"/>
        </w:rPr>
        <w:t>гражданского служащего (далее – вид деятельности)</w:t>
      </w:r>
      <w:r w:rsidRPr="00907CAF">
        <w:rPr>
          <w:sz w:val="25"/>
          <w:szCs w:val="25"/>
        </w:rPr>
        <w:t>:</w:t>
      </w:r>
      <w:r w:rsidR="00CE5790">
        <w:rPr>
          <w:sz w:val="25"/>
          <w:szCs w:val="25"/>
        </w:rPr>
        <w:t xml:space="preserve"> </w:t>
      </w:r>
      <w:r w:rsidR="009D017E" w:rsidRPr="009D017E">
        <w:rPr>
          <w:sz w:val="25"/>
          <w:szCs w:val="25"/>
        </w:rPr>
        <w:t>предложения и оценка поступлений налоговых доходов.</w:t>
      </w:r>
      <w:r w:rsidRPr="00907CAF">
        <w:rPr>
          <w:sz w:val="25"/>
          <w:szCs w:val="25"/>
        </w:rPr>
        <w:t xml:space="preserve"> 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4. Назначение на должность и освобождение от должности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осуществляется </w:t>
      </w:r>
      <w:r w:rsidR="00CE5790">
        <w:rPr>
          <w:sz w:val="25"/>
          <w:szCs w:val="25"/>
        </w:rPr>
        <w:t>начальником И</w:t>
      </w:r>
      <w:r w:rsidRPr="00907CAF">
        <w:rPr>
          <w:sz w:val="25"/>
          <w:szCs w:val="25"/>
        </w:rPr>
        <w:t>нспекции Федеральной налоговой службы № 27 по г. Москве (далее – Инспекция).</w:t>
      </w:r>
    </w:p>
    <w:p w:rsidR="009F6F70" w:rsidRPr="00907CAF" w:rsidRDefault="00781556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>5. Г</w:t>
      </w:r>
      <w:r w:rsidR="009F6F70" w:rsidRPr="00907CAF">
        <w:rPr>
          <w:sz w:val="25"/>
          <w:szCs w:val="25"/>
        </w:rPr>
        <w:t>осударственный налоговый инспектор</w:t>
      </w:r>
      <w:r w:rsidR="009F6F70" w:rsidRPr="00907CAF">
        <w:rPr>
          <w:i/>
          <w:sz w:val="25"/>
          <w:szCs w:val="25"/>
        </w:rPr>
        <w:t xml:space="preserve"> </w:t>
      </w:r>
      <w:r w:rsidR="009F6F70" w:rsidRPr="00907CAF">
        <w:rPr>
          <w:sz w:val="25"/>
          <w:szCs w:val="25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II. Квалификационные требования для замещения должности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гражданской службы</w:t>
      </w:r>
    </w:p>
    <w:p w:rsidR="00CE5790" w:rsidRPr="00907CAF" w:rsidRDefault="00CE5790" w:rsidP="009F6F70">
      <w:pPr>
        <w:spacing w:after="1" w:line="240" w:lineRule="atLeast"/>
        <w:jc w:val="center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 Для замещения должности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 xml:space="preserve">устанавливаются следующие </w:t>
      </w:r>
      <w:r w:rsidR="006910EE" w:rsidRPr="0029033F">
        <w:rPr>
          <w:sz w:val="25"/>
          <w:szCs w:val="25"/>
        </w:rPr>
        <w:t>квалификационные</w:t>
      </w:r>
      <w:r w:rsidR="006910EE" w:rsidRPr="0019280B">
        <w:t xml:space="preserve"> </w:t>
      </w:r>
      <w:r w:rsidRPr="00907CAF">
        <w:rPr>
          <w:sz w:val="25"/>
          <w:szCs w:val="25"/>
        </w:rPr>
        <w:t>требования.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6.1. Наличие высшего образования.</w:t>
      </w:r>
    </w:p>
    <w:p w:rsidR="009F6F70" w:rsidRPr="00907CAF" w:rsidRDefault="009F6F70" w:rsidP="009F6F70">
      <w:pPr>
        <w:widowControl w:val="0"/>
        <w:ind w:firstLine="540"/>
        <w:jc w:val="both"/>
        <w:rPr>
          <w:spacing w:val="-2"/>
          <w:sz w:val="25"/>
          <w:szCs w:val="25"/>
        </w:rPr>
      </w:pPr>
      <w:r w:rsidRPr="00907CAF">
        <w:rPr>
          <w:sz w:val="25"/>
          <w:szCs w:val="25"/>
        </w:rPr>
        <w:t xml:space="preserve">6.2. </w:t>
      </w:r>
      <w:r w:rsidRPr="00907CAF">
        <w:rPr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 Профессиональный уровень: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6.3.1 </w:t>
      </w:r>
      <w:r w:rsidRPr="00907CAF">
        <w:rPr>
          <w:color w:val="000000"/>
          <w:spacing w:val="-2"/>
          <w:sz w:val="25"/>
          <w:szCs w:val="25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6.3.2. Наличие профессиональных знаний: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6. 3.2.1. В сфере законодательства Российской Федерации:</w:t>
      </w:r>
    </w:p>
    <w:p w:rsidR="009D017E" w:rsidRPr="009D017E" w:rsidRDefault="009D017E" w:rsidP="009D017E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5"/>
          <w:szCs w:val="25"/>
        </w:rPr>
      </w:pPr>
      <w:r w:rsidRPr="009D017E">
        <w:rPr>
          <w:rFonts w:ascii="Times New Roman" w:hAnsi="Times New Roman"/>
          <w:sz w:val="25"/>
          <w:szCs w:val="25"/>
        </w:rPr>
        <w:t xml:space="preserve">Конституция Российской Федерации, федеральные конституционные законы, федеральные законы; </w:t>
      </w:r>
    </w:p>
    <w:p w:rsidR="009D017E" w:rsidRPr="009D017E" w:rsidRDefault="009D017E" w:rsidP="009D017E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5"/>
          <w:szCs w:val="25"/>
        </w:rPr>
      </w:pPr>
      <w:r w:rsidRPr="009D017E">
        <w:rPr>
          <w:rFonts w:ascii="Times New Roman" w:hAnsi="Times New Roman"/>
          <w:sz w:val="25"/>
          <w:szCs w:val="25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9D017E" w:rsidRPr="009D017E" w:rsidRDefault="009D017E" w:rsidP="009D017E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5"/>
          <w:szCs w:val="25"/>
        </w:rPr>
      </w:pPr>
      <w:r w:rsidRPr="009D017E">
        <w:rPr>
          <w:rFonts w:ascii="Times New Roman" w:hAnsi="Times New Roman"/>
          <w:sz w:val="25"/>
          <w:szCs w:val="25"/>
        </w:rPr>
        <w:t>Налоговый кодекс Российской Федерации;</w:t>
      </w:r>
    </w:p>
    <w:p w:rsidR="009D017E" w:rsidRPr="009D017E" w:rsidRDefault="009D017E" w:rsidP="009D017E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5"/>
          <w:szCs w:val="25"/>
        </w:rPr>
      </w:pPr>
      <w:r w:rsidRPr="009D017E">
        <w:rPr>
          <w:rFonts w:ascii="Times New Roman" w:hAnsi="Times New Roman"/>
          <w:sz w:val="25"/>
          <w:szCs w:val="25"/>
        </w:rPr>
        <w:t xml:space="preserve">Кодекс Российской Федерации об административных правонарушениях; </w:t>
      </w:r>
    </w:p>
    <w:p w:rsidR="009D017E" w:rsidRPr="009D017E" w:rsidRDefault="009D017E" w:rsidP="009D017E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5"/>
          <w:szCs w:val="25"/>
        </w:rPr>
      </w:pPr>
      <w:r w:rsidRPr="009D017E">
        <w:rPr>
          <w:rFonts w:ascii="Times New Roman" w:hAnsi="Times New Roman"/>
          <w:sz w:val="25"/>
          <w:szCs w:val="25"/>
        </w:rPr>
        <w:t>Гражданский кодекс Российской Федерации.</w:t>
      </w:r>
    </w:p>
    <w:p w:rsidR="009F6F70" w:rsidRPr="009D017E" w:rsidRDefault="009D017E" w:rsidP="009D017E">
      <w:pPr>
        <w:spacing w:line="240" w:lineRule="atLeast"/>
        <w:ind w:firstLine="539"/>
        <w:jc w:val="both"/>
        <w:rPr>
          <w:sz w:val="25"/>
          <w:szCs w:val="25"/>
        </w:rPr>
      </w:pPr>
      <w:r w:rsidRPr="009D017E">
        <w:rPr>
          <w:color w:val="000099"/>
          <w:sz w:val="25"/>
          <w:szCs w:val="25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D017E">
        <w:rPr>
          <w:sz w:val="25"/>
          <w:szCs w:val="25"/>
        </w:rPr>
        <w:t>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6.3.2.2. Иные профессиональные знания: </w:t>
      </w:r>
    </w:p>
    <w:p w:rsidR="009D017E" w:rsidRPr="009D017E" w:rsidRDefault="009D017E" w:rsidP="009D017E">
      <w:pPr>
        <w:autoSpaceDE w:val="0"/>
        <w:autoSpaceDN w:val="0"/>
        <w:adjustRightInd w:val="0"/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 xml:space="preserve">   - правовые основы прохождения федеральной государственной гражданской службы;</w:t>
      </w:r>
    </w:p>
    <w:p w:rsidR="009D017E" w:rsidRPr="009D017E" w:rsidRDefault="009D017E" w:rsidP="009D017E">
      <w:pPr>
        <w:tabs>
          <w:tab w:val="left" w:pos="9033"/>
        </w:tabs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правила делового этикета, порядок работы с обращениями граждан;</w:t>
      </w:r>
    </w:p>
    <w:p w:rsidR="009D017E" w:rsidRPr="009D017E" w:rsidRDefault="009D017E" w:rsidP="009D017E">
      <w:pPr>
        <w:tabs>
          <w:tab w:val="left" w:pos="9033"/>
        </w:tabs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 правила и нормы охраны труда, техники безопасности и противопожарной защиты;</w:t>
      </w:r>
    </w:p>
    <w:p w:rsidR="009D017E" w:rsidRPr="009D017E" w:rsidRDefault="009D017E" w:rsidP="009D017E">
      <w:pPr>
        <w:tabs>
          <w:tab w:val="left" w:pos="9033"/>
        </w:tabs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</w:t>
      </w:r>
      <w:r w:rsidRPr="009D017E">
        <w:rPr>
          <w:sz w:val="25"/>
          <w:szCs w:val="25"/>
          <w:lang w:val="en-US"/>
        </w:rPr>
        <w:t> </w:t>
      </w:r>
      <w:r w:rsidRPr="009D017E">
        <w:rPr>
          <w:sz w:val="25"/>
          <w:szCs w:val="25"/>
        </w:rPr>
        <w:t>служебный распорядок Инспекции;</w:t>
      </w:r>
    </w:p>
    <w:p w:rsidR="009D017E" w:rsidRPr="009D017E" w:rsidRDefault="009D017E" w:rsidP="009D017E">
      <w:pPr>
        <w:pStyle w:val="a5"/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 порядок работы со служебной информацией, инструкцию по делопроизводству;</w:t>
      </w:r>
    </w:p>
    <w:p w:rsidR="009D017E" w:rsidRPr="009D017E" w:rsidRDefault="009D017E" w:rsidP="009D017E">
      <w:pPr>
        <w:pStyle w:val="a5"/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аппаратное и программное обеспечение;</w:t>
      </w:r>
    </w:p>
    <w:p w:rsidR="009D017E" w:rsidRPr="009D017E" w:rsidRDefault="009D017E" w:rsidP="009D017E">
      <w:pPr>
        <w:pStyle w:val="a5"/>
        <w:ind w:firstLine="284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F6F70" w:rsidRPr="00E774BF" w:rsidRDefault="009D017E" w:rsidP="009D017E">
      <w:pPr>
        <w:pStyle w:val="a3"/>
        <w:spacing w:after="0" w:line="240" w:lineRule="atLeast"/>
        <w:ind w:left="284"/>
        <w:jc w:val="both"/>
        <w:rPr>
          <w:rFonts w:ascii="Times New Roman" w:hAnsi="Times New Roman"/>
          <w:sz w:val="25"/>
          <w:szCs w:val="25"/>
        </w:rPr>
      </w:pPr>
      <w:r w:rsidRPr="009D017E">
        <w:rPr>
          <w:sz w:val="25"/>
          <w:szCs w:val="25"/>
        </w:rPr>
        <w:t xml:space="preserve">- </w:t>
      </w:r>
      <w:r w:rsidRPr="00E774BF">
        <w:rPr>
          <w:rFonts w:ascii="Times New Roman" w:hAnsi="Times New Roman"/>
          <w:sz w:val="25"/>
          <w:szCs w:val="25"/>
        </w:rPr>
        <w:t>общие вопросы в области обеспечения информационной безопасности.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6.3.3. Наличие функциональных знаний:</w:t>
      </w:r>
    </w:p>
    <w:p w:rsidR="009D017E" w:rsidRPr="009D017E" w:rsidRDefault="009D017E" w:rsidP="009D017E">
      <w:pPr>
        <w:widowControl w:val="0"/>
        <w:jc w:val="both"/>
        <w:rPr>
          <w:spacing w:val="-2"/>
          <w:sz w:val="25"/>
          <w:szCs w:val="25"/>
        </w:rPr>
      </w:pPr>
      <w:r w:rsidRPr="009D017E">
        <w:rPr>
          <w:spacing w:val="-2"/>
          <w:sz w:val="25"/>
          <w:szCs w:val="25"/>
        </w:rPr>
        <w:t>- понятие нормы права, нормативного правового акта, правоотношений и их признаки;</w:t>
      </w:r>
    </w:p>
    <w:p w:rsidR="009D017E" w:rsidRPr="009D017E" w:rsidRDefault="009D017E" w:rsidP="009D017E">
      <w:pPr>
        <w:widowControl w:val="0"/>
        <w:jc w:val="both"/>
        <w:rPr>
          <w:spacing w:val="-2"/>
          <w:sz w:val="25"/>
          <w:szCs w:val="25"/>
        </w:rPr>
      </w:pPr>
      <w:r w:rsidRPr="009D017E">
        <w:rPr>
          <w:spacing w:val="-2"/>
          <w:sz w:val="25"/>
          <w:szCs w:val="25"/>
        </w:rPr>
        <w:t xml:space="preserve">- понятие проекта нормативного правового акта, инструменты и этапы его разработки; </w:t>
      </w:r>
    </w:p>
    <w:p w:rsidR="009F6F70" w:rsidRPr="009D017E" w:rsidRDefault="009D017E" w:rsidP="009D017E">
      <w:pPr>
        <w:widowControl w:val="0"/>
        <w:jc w:val="both"/>
        <w:rPr>
          <w:sz w:val="25"/>
          <w:szCs w:val="25"/>
        </w:rPr>
      </w:pPr>
      <w:r w:rsidRPr="009D017E">
        <w:rPr>
          <w:spacing w:val="-2"/>
          <w:sz w:val="25"/>
          <w:szCs w:val="25"/>
        </w:rPr>
        <w:t>-</w:t>
      </w:r>
      <w:r w:rsidRPr="009D017E">
        <w:rPr>
          <w:sz w:val="25"/>
          <w:szCs w:val="25"/>
        </w:rPr>
        <w:t> </w:t>
      </w:r>
      <w:r w:rsidRPr="009D017E">
        <w:rPr>
          <w:spacing w:val="-2"/>
          <w:sz w:val="25"/>
          <w:szCs w:val="25"/>
        </w:rPr>
        <w:t>принципы, методы, технологии и механизмы осуществления контроля (надзора).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6.3.4. Наличие базовых умений:</w:t>
      </w:r>
    </w:p>
    <w:p w:rsidR="009D017E" w:rsidRPr="009D017E" w:rsidRDefault="009D017E" w:rsidP="009D017E">
      <w:pPr>
        <w:widowControl w:val="0"/>
        <w:jc w:val="both"/>
        <w:rPr>
          <w:color w:val="000000"/>
          <w:sz w:val="25"/>
          <w:szCs w:val="25"/>
        </w:rPr>
      </w:pPr>
      <w:r w:rsidRPr="009D017E">
        <w:rPr>
          <w:color w:val="000000"/>
          <w:sz w:val="25"/>
          <w:szCs w:val="25"/>
        </w:rPr>
        <w:t>- умение мыслить системно (стратегически);</w:t>
      </w:r>
    </w:p>
    <w:p w:rsidR="009D017E" w:rsidRPr="009D017E" w:rsidRDefault="009D017E" w:rsidP="009D017E">
      <w:pPr>
        <w:widowControl w:val="0"/>
        <w:jc w:val="both"/>
        <w:rPr>
          <w:color w:val="000000"/>
          <w:sz w:val="25"/>
          <w:szCs w:val="25"/>
        </w:rPr>
      </w:pPr>
      <w:r w:rsidRPr="009D017E">
        <w:rPr>
          <w:color w:val="000000"/>
          <w:sz w:val="25"/>
          <w:szCs w:val="25"/>
        </w:rPr>
        <w:t>- умение планировать, рационально использовать служебное время и достигать результата;</w:t>
      </w:r>
    </w:p>
    <w:p w:rsidR="009D017E" w:rsidRPr="009D017E" w:rsidRDefault="009D017E" w:rsidP="009D017E">
      <w:pPr>
        <w:widowControl w:val="0"/>
        <w:jc w:val="both"/>
        <w:rPr>
          <w:color w:val="000000"/>
          <w:sz w:val="25"/>
          <w:szCs w:val="25"/>
        </w:rPr>
      </w:pPr>
      <w:r w:rsidRPr="009D017E">
        <w:rPr>
          <w:color w:val="000000"/>
          <w:sz w:val="25"/>
          <w:szCs w:val="25"/>
        </w:rPr>
        <w:t>- коммуникативные умения;</w:t>
      </w:r>
    </w:p>
    <w:p w:rsidR="009F6F70" w:rsidRPr="009D017E" w:rsidRDefault="009D017E" w:rsidP="009D017E">
      <w:pPr>
        <w:widowControl w:val="0"/>
        <w:jc w:val="both"/>
        <w:rPr>
          <w:color w:val="000000"/>
          <w:sz w:val="25"/>
          <w:szCs w:val="25"/>
        </w:rPr>
      </w:pPr>
      <w:r w:rsidRPr="009D017E">
        <w:rPr>
          <w:color w:val="000000"/>
          <w:sz w:val="25"/>
          <w:szCs w:val="25"/>
        </w:rPr>
        <w:t>- ум</w:t>
      </w:r>
      <w:r w:rsidR="00CE4E4B">
        <w:rPr>
          <w:color w:val="000000"/>
          <w:sz w:val="25"/>
          <w:szCs w:val="25"/>
        </w:rPr>
        <w:t>ение управлять изменениями.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6.3.5. Наличие профессиональных умений:  </w:t>
      </w:r>
    </w:p>
    <w:p w:rsidR="009D017E" w:rsidRPr="009D017E" w:rsidRDefault="009D017E" w:rsidP="009D017E">
      <w:pPr>
        <w:widowControl w:val="0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анализ финансово-хозяйственной деятельности организаций;</w:t>
      </w:r>
    </w:p>
    <w:p w:rsidR="009D017E" w:rsidRPr="009D017E" w:rsidRDefault="009D017E" w:rsidP="009D017E">
      <w:pPr>
        <w:widowControl w:val="0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анализ финансово-хозяйственной деятельности организаций по отраслевому признаку;</w:t>
      </w:r>
    </w:p>
    <w:p w:rsidR="009F6F70" w:rsidRPr="009D017E" w:rsidRDefault="009D017E" w:rsidP="009D017E">
      <w:pPr>
        <w:widowControl w:val="0"/>
        <w:jc w:val="both"/>
        <w:rPr>
          <w:sz w:val="25"/>
          <w:szCs w:val="25"/>
        </w:rPr>
      </w:pPr>
      <w:r w:rsidRPr="009D017E">
        <w:rPr>
          <w:sz w:val="25"/>
          <w:szCs w:val="25"/>
        </w:rPr>
        <w:t>- анализ карточек расчетов с бюджетом.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6.3.6. Наличие функциональных умений: </w:t>
      </w:r>
    </w:p>
    <w:p w:rsidR="009F6F70" w:rsidRPr="00907CAF" w:rsidRDefault="009F6F70" w:rsidP="00901B59">
      <w:pPr>
        <w:pStyle w:val="a3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навыки делового письма;</w:t>
      </w:r>
    </w:p>
    <w:p w:rsidR="009F6F70" w:rsidRPr="00907CAF" w:rsidRDefault="009F6F70" w:rsidP="00901B59">
      <w:pPr>
        <w:pStyle w:val="a3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F6F70" w:rsidRPr="00907CAF" w:rsidRDefault="009D017E" w:rsidP="00901B59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5"/>
          <w:szCs w:val="25"/>
        </w:rPr>
      </w:pPr>
      <w:r w:rsidRPr="009D017E">
        <w:rPr>
          <w:rFonts w:ascii="Times New Roman" w:hAnsi="Times New Roman"/>
          <w:color w:val="000000"/>
          <w:sz w:val="25"/>
          <w:szCs w:val="25"/>
        </w:rPr>
        <w:t xml:space="preserve">- </w:t>
      </w:r>
      <w:r w:rsidR="00901B59">
        <w:rPr>
          <w:rFonts w:ascii="Times New Roman" w:hAnsi="Times New Roman"/>
          <w:color w:val="000000"/>
          <w:sz w:val="25"/>
          <w:szCs w:val="25"/>
        </w:rPr>
        <w:t xml:space="preserve">        </w:t>
      </w:r>
      <w:r w:rsidRPr="009D017E">
        <w:rPr>
          <w:rFonts w:ascii="Times New Roman" w:hAnsi="Times New Roman"/>
          <w:color w:val="000000"/>
          <w:sz w:val="25"/>
          <w:szCs w:val="25"/>
        </w:rPr>
        <w:t>подготовка аналитических, информационных и других материалов.</w:t>
      </w:r>
    </w:p>
    <w:p w:rsidR="009F6F70" w:rsidRPr="00907CAF" w:rsidRDefault="009F6F70" w:rsidP="009F6F70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III. Должностные обязанности</w:t>
      </w:r>
    </w:p>
    <w:p w:rsidR="00CE5790" w:rsidRPr="00907CAF" w:rsidRDefault="00CE579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9F6F70" w:rsidRPr="007C2FE0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7. Основные обязанности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, а также ограничения, запреты и требования установлены статьями </w:t>
      </w:r>
      <w:hyperlink r:id="rId5" w:history="1">
        <w:r w:rsidRPr="00907CAF">
          <w:rPr>
            <w:sz w:val="25"/>
            <w:szCs w:val="25"/>
          </w:rPr>
          <w:t>15</w:t>
        </w:r>
      </w:hyperlink>
      <w:r w:rsidRPr="00907CAF">
        <w:rPr>
          <w:sz w:val="25"/>
          <w:szCs w:val="25"/>
        </w:rPr>
        <w:t>-</w:t>
      </w:r>
      <w:hyperlink r:id="rId6" w:history="1">
        <w:r w:rsidRPr="00907CAF">
          <w:rPr>
            <w:sz w:val="25"/>
            <w:szCs w:val="25"/>
          </w:rPr>
          <w:t>18</w:t>
        </w:r>
      </w:hyperlink>
      <w:r w:rsidRPr="00907CAF">
        <w:rPr>
          <w:sz w:val="25"/>
          <w:szCs w:val="25"/>
        </w:rPr>
        <w:t xml:space="preserve">, 20, 20.1, 20.2, 20.3 </w:t>
      </w:r>
      <w:r w:rsidRPr="00907CAF">
        <w:rPr>
          <w:sz w:val="25"/>
          <w:szCs w:val="25"/>
        </w:rPr>
        <w:lastRenderedPageBreak/>
        <w:t>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8. В целях реализации задач и функций, возложенных на аналитический отдел, государственный налоговый инспектор обязан:</w:t>
      </w:r>
    </w:p>
    <w:p w:rsidR="007F7AB4" w:rsidRPr="007F7AB4" w:rsidRDefault="007F7AB4" w:rsidP="007F7AB4">
      <w:pPr>
        <w:ind w:firstLine="720"/>
        <w:jc w:val="both"/>
        <w:rPr>
          <w:color w:val="0000FF"/>
          <w:sz w:val="25"/>
          <w:szCs w:val="25"/>
        </w:rPr>
      </w:pPr>
      <w:r w:rsidRPr="007F7AB4">
        <w:rPr>
          <w:color w:val="0000FF"/>
          <w:sz w:val="25"/>
          <w:szCs w:val="25"/>
        </w:rPr>
        <w:t>- составлять статистическую отчетность по установленным формам в соответствии с Положением об отделе;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</w:rPr>
      </w:pPr>
      <w:r w:rsidRPr="007F7AB4">
        <w:rPr>
          <w:color w:val="0000FF"/>
          <w:sz w:val="25"/>
          <w:szCs w:val="25"/>
          <w:lang w:val="ru-RU"/>
        </w:rPr>
        <w:t>- составлять аналитические записки и предоставлять аналитическую информацию начальнику инспекции, заместителю начальника инспекции</w:t>
      </w:r>
      <w:r w:rsidRPr="007F7AB4">
        <w:rPr>
          <w:color w:val="0000FF"/>
          <w:sz w:val="25"/>
          <w:szCs w:val="25"/>
        </w:rPr>
        <w:t>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вести аналитические таблицы для осуществления прогноза поступлений денежных средств в бюджетную систему;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осуществлять прогноз поступлений денежных средств в бюджетную систему;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В рамках составления статистической отчетности использовать информационные ресурсы, при помощи которых осуществлять: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работа с журналом результатов КАР по побуждению НП к добровольному исполнению налоговых обязанностей (просмотр, редактирование, аннулирование),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 xml:space="preserve">- просмотр и анализ выездных и камеральных налоговых проверок, 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просмотр и анализ налоговой отчетности,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просмотр и анализ налоговых поступлений,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просмотр и анализ сведений в ЕНС налогоплательщиков в ПК АИС Налог-3,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просмотр сообщений о миграции налогоплательщиков,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просмотр и работа с журналом зависших платежей;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подготавливать информацию по заданию УФНС России по г. Москве, ФНС России;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предоставлять информацию по запросам отделов инспекции, других ИФНС, УФНС, государственных организаций и учреждений в пределах сферы деятельности и компетенции отдела;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анализировать финансово-хозяйственную деятельность организаций;</w:t>
      </w:r>
    </w:p>
    <w:p w:rsidR="007F7AB4" w:rsidRPr="007F7AB4" w:rsidRDefault="007F7AB4" w:rsidP="007F7AB4">
      <w:pPr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 w:rsidRPr="007F7AB4">
        <w:rPr>
          <w:sz w:val="25"/>
          <w:szCs w:val="25"/>
        </w:rPr>
        <w:t>- анализировать финансово-хозяйственную деятельность организаций по отраслевому признаку;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анализировать сведения о налогоплательщике, а именно: о состоянии расчетов с бюджетом, о финансовом состоянии;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</w:rPr>
      </w:pPr>
      <w:r w:rsidRPr="007F7AB4">
        <w:rPr>
          <w:color w:val="0000FF"/>
          <w:sz w:val="25"/>
          <w:szCs w:val="25"/>
          <w:lang w:val="ru-RU"/>
        </w:rPr>
        <w:t>- анализировать текущую платежеспособность проверяемого налогоплательщика</w:t>
      </w:r>
      <w:r w:rsidRPr="007F7AB4">
        <w:rPr>
          <w:color w:val="0000FF"/>
          <w:sz w:val="25"/>
          <w:szCs w:val="25"/>
        </w:rPr>
        <w:t>;</w:t>
      </w:r>
    </w:p>
    <w:p w:rsidR="007F7AB4" w:rsidRPr="007F7AB4" w:rsidRDefault="007F7AB4" w:rsidP="007F7AB4">
      <w:pPr>
        <w:pStyle w:val="2"/>
        <w:spacing w:after="0" w:line="240" w:lineRule="auto"/>
        <w:ind w:left="0" w:firstLine="709"/>
        <w:jc w:val="both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</w:rPr>
        <w:t>- </w:t>
      </w:r>
      <w:r w:rsidRPr="007F7AB4">
        <w:rPr>
          <w:color w:val="0000FF"/>
          <w:sz w:val="25"/>
          <w:szCs w:val="25"/>
          <w:lang w:val="ru-RU"/>
        </w:rPr>
        <w:t>осуществлять взаимодействие между структурными подразделениями инспекции</w:t>
      </w:r>
      <w:r w:rsidRPr="007F7AB4">
        <w:rPr>
          <w:color w:val="0000FF"/>
          <w:sz w:val="25"/>
          <w:szCs w:val="25"/>
        </w:rPr>
        <w:t>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color w:val="0000FF"/>
          <w:sz w:val="25"/>
          <w:szCs w:val="25"/>
          <w:lang w:val="ru-RU"/>
        </w:rPr>
        <w:t>- участвовать в проведении совещаний, семинаров по вопросам, входящим в компетенцию отдела;</w:t>
      </w:r>
    </w:p>
    <w:p w:rsidR="007F7AB4" w:rsidRPr="007F7AB4" w:rsidRDefault="007F7AB4" w:rsidP="007F7AB4">
      <w:pPr>
        <w:pStyle w:val="aa"/>
        <w:ind w:firstLine="709"/>
        <w:rPr>
          <w:color w:val="0000FF"/>
          <w:sz w:val="25"/>
          <w:szCs w:val="25"/>
          <w:lang w:val="ru-RU"/>
        </w:rPr>
      </w:pPr>
      <w:r w:rsidRPr="007F7AB4">
        <w:rPr>
          <w:sz w:val="25"/>
          <w:szCs w:val="25"/>
        </w:rPr>
        <w:t>- участвовать в проверках внутреннего аудита территориальных налоговых органов г. Москвы;</w:t>
      </w:r>
    </w:p>
    <w:p w:rsidR="007F7AB4" w:rsidRPr="007F7AB4" w:rsidRDefault="007F7AB4" w:rsidP="007F7AB4">
      <w:pPr>
        <w:ind w:firstLine="709"/>
        <w:jc w:val="both"/>
        <w:rPr>
          <w:sz w:val="25"/>
          <w:szCs w:val="25"/>
        </w:rPr>
      </w:pPr>
      <w:r w:rsidRPr="007F7AB4">
        <w:rPr>
          <w:sz w:val="25"/>
          <w:szCs w:val="25"/>
        </w:rPr>
        <w:t>- 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F7AB4" w:rsidRPr="007F7AB4" w:rsidRDefault="007F7AB4" w:rsidP="007F7AB4">
      <w:pPr>
        <w:ind w:firstLine="709"/>
        <w:jc w:val="both"/>
        <w:rPr>
          <w:sz w:val="25"/>
          <w:szCs w:val="25"/>
        </w:rPr>
      </w:pPr>
      <w:r w:rsidRPr="007F7AB4">
        <w:rPr>
          <w:sz w:val="25"/>
          <w:szCs w:val="25"/>
        </w:rPr>
        <w:t>- сохранять конфиденциальность служебной информации;</w:t>
      </w:r>
    </w:p>
    <w:p w:rsidR="007F7AB4" w:rsidRPr="007F7AB4" w:rsidRDefault="007F7AB4" w:rsidP="007F7AB4">
      <w:pPr>
        <w:ind w:firstLine="709"/>
        <w:jc w:val="both"/>
        <w:rPr>
          <w:sz w:val="25"/>
          <w:szCs w:val="25"/>
        </w:rPr>
      </w:pPr>
      <w:r w:rsidRPr="007F7AB4">
        <w:rPr>
          <w:sz w:val="25"/>
          <w:szCs w:val="25"/>
        </w:rPr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7F7AB4" w:rsidRPr="007F7AB4" w:rsidRDefault="007F7AB4" w:rsidP="007F7AB4">
      <w:pPr>
        <w:ind w:firstLine="720"/>
        <w:jc w:val="both"/>
        <w:rPr>
          <w:sz w:val="25"/>
          <w:szCs w:val="25"/>
        </w:rPr>
      </w:pPr>
      <w:r w:rsidRPr="007F7AB4">
        <w:rPr>
          <w:sz w:val="25"/>
          <w:szCs w:val="25"/>
        </w:rPr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7F7AB4" w:rsidRPr="007F7AB4" w:rsidRDefault="007F7AB4" w:rsidP="007F7AB4">
      <w:pPr>
        <w:ind w:firstLine="720"/>
        <w:jc w:val="both"/>
        <w:rPr>
          <w:sz w:val="25"/>
          <w:szCs w:val="25"/>
        </w:rPr>
      </w:pPr>
      <w:r w:rsidRPr="007F7AB4">
        <w:rPr>
          <w:sz w:val="25"/>
          <w:szCs w:val="25"/>
        </w:rPr>
        <w:t>- обеспечивать сохранность служебного удостоверения;</w:t>
      </w:r>
    </w:p>
    <w:p w:rsidR="007F7AB4" w:rsidRDefault="007F7AB4" w:rsidP="007F7AB4">
      <w:pPr>
        <w:ind w:firstLine="720"/>
        <w:jc w:val="both"/>
      </w:pPr>
      <w:r w:rsidRPr="007F7AB4">
        <w:rPr>
          <w:sz w:val="25"/>
          <w:szCs w:val="25"/>
        </w:rPr>
        <w:t>- выполнять иные поручения руководства в соответствии с Положением об отделе и</w:t>
      </w:r>
      <w:r w:rsidRPr="003644BC">
        <w:t xml:space="preserve"> Инспекции.</w:t>
      </w:r>
    </w:p>
    <w:p w:rsidR="009F6F70" w:rsidRDefault="009F6F70" w:rsidP="007F7AB4">
      <w:pPr>
        <w:ind w:firstLine="720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 xml:space="preserve">9. </w:t>
      </w:r>
      <w:r w:rsidR="00781556">
        <w:rPr>
          <w:sz w:val="25"/>
          <w:szCs w:val="25"/>
        </w:rPr>
        <w:t>Г</w:t>
      </w:r>
      <w:r w:rsidRPr="00907CAF">
        <w:rPr>
          <w:sz w:val="25"/>
          <w:szCs w:val="25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УФНС России по г. Москве, положением об отделе</w:t>
      </w:r>
      <w:r w:rsidRPr="00907CAF">
        <w:rPr>
          <w:i/>
          <w:sz w:val="25"/>
          <w:szCs w:val="25"/>
        </w:rPr>
        <w:t>,</w:t>
      </w:r>
      <w:r w:rsidRPr="00907CAF">
        <w:rPr>
          <w:sz w:val="25"/>
          <w:szCs w:val="25"/>
        </w:rPr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7F7AB4" w:rsidRDefault="007F7AB4" w:rsidP="007F7AB4">
      <w:pPr>
        <w:ind w:firstLine="72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IV. Перечень вопросов, по которым </w:t>
      </w:r>
      <w:r w:rsidR="003604BC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самостоятельно принимать управленческие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иные решения</w:t>
      </w:r>
    </w:p>
    <w:p w:rsidR="003604BC" w:rsidRPr="00907CAF" w:rsidRDefault="003604BC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AA2E0B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10. При </w:t>
      </w:r>
      <w:r w:rsidRPr="00AA2E0B">
        <w:rPr>
          <w:sz w:val="25"/>
          <w:szCs w:val="25"/>
        </w:rPr>
        <w:t>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9195D" w:rsidRPr="007F7AB4" w:rsidRDefault="007F7AB4" w:rsidP="00FF4416">
      <w:pPr>
        <w:pStyle w:val="ConsPlusNormal"/>
        <w:ind w:firstLine="540"/>
        <w:jc w:val="both"/>
        <w:rPr>
          <w:sz w:val="25"/>
          <w:szCs w:val="25"/>
        </w:rPr>
      </w:pPr>
      <w:r w:rsidRPr="007F7AB4">
        <w:rPr>
          <w:color w:val="000000"/>
          <w:sz w:val="25"/>
          <w:szCs w:val="25"/>
        </w:rPr>
        <w:t>подготовки информации для руководства и отделов инспекции, других ИФНС и УФНС.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11. При исполнении служебных обязанностей государственный налоговый инспектор </w:t>
      </w:r>
      <w:r w:rsidRPr="004E0E15">
        <w:rPr>
          <w:sz w:val="25"/>
          <w:szCs w:val="25"/>
        </w:rPr>
        <w:t>обязан самостоятельно принимать</w:t>
      </w:r>
      <w:r w:rsidRPr="00907CAF">
        <w:rPr>
          <w:sz w:val="25"/>
          <w:szCs w:val="25"/>
        </w:rPr>
        <w:t xml:space="preserve"> решения по вопросам:</w:t>
      </w:r>
    </w:p>
    <w:p w:rsidR="00F95553" w:rsidRPr="00907CAF" w:rsidRDefault="00F95553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</w:t>
      </w:r>
      <w:r w:rsidR="00B207C5" w:rsidRPr="00907CAF">
        <w:rPr>
          <w:sz w:val="25"/>
          <w:szCs w:val="25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95553" w:rsidRPr="00907CAF" w:rsidRDefault="00B207C5" w:rsidP="00907CAF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иным вопросам, относящимся к компетенции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>.</w:t>
      </w:r>
    </w:p>
    <w:p w:rsidR="00907CAF" w:rsidRPr="00907CAF" w:rsidRDefault="00907CAF" w:rsidP="009F6F70">
      <w:pPr>
        <w:pStyle w:val="ConsPlusNormal"/>
        <w:jc w:val="both"/>
        <w:rPr>
          <w:color w:val="000000"/>
          <w:sz w:val="25"/>
          <w:szCs w:val="25"/>
          <w:shd w:val="clear" w:color="auto" w:fill="FFFFFF"/>
        </w:rPr>
      </w:pPr>
    </w:p>
    <w:p w:rsidR="009F6F70" w:rsidRPr="00907CAF" w:rsidRDefault="009F6F70" w:rsidP="003604BC">
      <w:pPr>
        <w:pStyle w:val="ConsPlusNormal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V. Перечень вопросов, по которым </w:t>
      </w:r>
      <w:r w:rsidR="003604BC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участвовать</w:t>
      </w:r>
      <w:r w:rsidR="003604BC">
        <w:rPr>
          <w:b/>
          <w:sz w:val="25"/>
          <w:szCs w:val="25"/>
        </w:rPr>
        <w:t xml:space="preserve"> </w:t>
      </w:r>
      <w:r w:rsidRPr="00907CAF">
        <w:rPr>
          <w:b/>
          <w:sz w:val="25"/>
          <w:szCs w:val="25"/>
        </w:rPr>
        <w:t>при подготовке проектов нормативных правовых актов</w:t>
      </w:r>
    </w:p>
    <w:p w:rsidR="009F6F70" w:rsidRDefault="009F6F70" w:rsidP="00F95553">
      <w:pPr>
        <w:pStyle w:val="ConsPlusNormal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(или) проектов управленческих и иных решений</w:t>
      </w:r>
    </w:p>
    <w:p w:rsidR="00907CAF" w:rsidRPr="00907CAF" w:rsidRDefault="00907CAF" w:rsidP="00F95553">
      <w:pPr>
        <w:pStyle w:val="ConsPlusNormal"/>
        <w:jc w:val="center"/>
        <w:rPr>
          <w:b/>
          <w:sz w:val="25"/>
          <w:szCs w:val="25"/>
        </w:rPr>
      </w:pPr>
    </w:p>
    <w:p w:rsidR="009F6F70" w:rsidRPr="006910EE" w:rsidRDefault="00781556" w:rsidP="009F6F70">
      <w:pPr>
        <w:pStyle w:val="ConsPlusNormal"/>
        <w:ind w:firstLine="540"/>
        <w:jc w:val="both"/>
        <w:rPr>
          <w:sz w:val="25"/>
          <w:szCs w:val="25"/>
        </w:rPr>
      </w:pPr>
      <w:r w:rsidRPr="006910EE">
        <w:rPr>
          <w:sz w:val="25"/>
          <w:szCs w:val="25"/>
        </w:rPr>
        <w:t>12. Г</w:t>
      </w:r>
      <w:r w:rsidR="009F6F70" w:rsidRPr="006910EE">
        <w:rPr>
          <w:sz w:val="25"/>
          <w:szCs w:val="25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910EE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 w:rsidR="009F6F70" w:rsidRPr="006910EE">
        <w:rPr>
          <w:sz w:val="25"/>
          <w:szCs w:val="25"/>
        </w:rPr>
        <w:t xml:space="preserve"> принимает участие в подготовке нормативных актов и (или) проектов управленческих и иных решений по вопросам, отнесенным к ведению Отдела</w:t>
      </w:r>
      <w:r>
        <w:rPr>
          <w:sz w:val="25"/>
          <w:szCs w:val="25"/>
        </w:rPr>
        <w:t>;</w:t>
      </w:r>
      <w:r w:rsidR="009F6F70" w:rsidRPr="006910EE">
        <w:rPr>
          <w:sz w:val="25"/>
          <w:szCs w:val="25"/>
        </w:rPr>
        <w:t xml:space="preserve"> </w:t>
      </w:r>
    </w:p>
    <w:p w:rsidR="006910EE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r w:rsidR="009F6F70" w:rsidRPr="006910EE">
        <w:rPr>
          <w:sz w:val="25"/>
          <w:szCs w:val="25"/>
        </w:rPr>
        <w:t>готовит служебные записки, информационно-аналитические и справочные материалы</w:t>
      </w:r>
      <w:r>
        <w:rPr>
          <w:sz w:val="25"/>
          <w:szCs w:val="25"/>
        </w:rPr>
        <w:t>;</w:t>
      </w:r>
    </w:p>
    <w:p w:rsidR="009F6F70" w:rsidRPr="00907CAF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r w:rsidR="009F6F70" w:rsidRPr="006910EE">
        <w:rPr>
          <w:sz w:val="25"/>
          <w:szCs w:val="25"/>
        </w:rPr>
        <w:t>разрабатыва</w:t>
      </w:r>
      <w:r>
        <w:rPr>
          <w:sz w:val="25"/>
          <w:szCs w:val="25"/>
        </w:rPr>
        <w:t>ет</w:t>
      </w:r>
      <w:r w:rsidR="009F6F70" w:rsidRPr="006910EE">
        <w:rPr>
          <w:sz w:val="25"/>
          <w:szCs w:val="25"/>
        </w:rPr>
        <w:t xml:space="preserve"> предложения по срокам и организации работ, направляет вышестоящему должностному лицу внутри отдела.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13. </w:t>
      </w:r>
      <w:r w:rsidR="00781556">
        <w:rPr>
          <w:sz w:val="25"/>
          <w:szCs w:val="25"/>
        </w:rPr>
        <w:t>Г</w:t>
      </w:r>
      <w:r w:rsidRPr="00907CAF">
        <w:rPr>
          <w:sz w:val="25"/>
          <w:szCs w:val="25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положений об инспекции и отделе;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графика отпусков гражданских служащих отдела;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иных актов по поручению руководства инспекции.</w:t>
      </w:r>
    </w:p>
    <w:p w:rsidR="009F6F70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VI. Сроки и процедуры подготовки, рассмотрения</w:t>
      </w:r>
    </w:p>
    <w:p w:rsidR="009F6F70" w:rsidRPr="00907CAF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проектов управленческих и иных решений, порядок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согласования и принятия данных решений</w:t>
      </w:r>
    </w:p>
    <w:p w:rsidR="003604BC" w:rsidRPr="00907CAF" w:rsidRDefault="003604BC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</w:t>
      </w:r>
      <w:r w:rsidRPr="00907CAF">
        <w:rPr>
          <w:sz w:val="25"/>
          <w:szCs w:val="25"/>
        </w:rPr>
        <w:lastRenderedPageBreak/>
        <w:t xml:space="preserve">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3604BC">
        <w:rPr>
          <w:sz w:val="25"/>
          <w:szCs w:val="25"/>
        </w:rPr>
        <w:t xml:space="preserve">   </w:t>
      </w:r>
      <w:r w:rsidRPr="00907CAF">
        <w:rPr>
          <w:sz w:val="25"/>
          <w:szCs w:val="25"/>
        </w:rPr>
        <w:t>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нормами правовыми актами Российской Федерации.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3604BC" w:rsidRPr="00907CAF" w:rsidRDefault="003604BC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B207C5" w:rsidRPr="00907CAF" w:rsidRDefault="009F6F70" w:rsidP="00907CAF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15. Взаимодействие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3604BC">
        <w:rPr>
          <w:sz w:val="25"/>
          <w:szCs w:val="25"/>
        </w:rPr>
        <w:t xml:space="preserve">      </w:t>
      </w:r>
      <w:r w:rsidR="00B207C5" w:rsidRPr="00907CAF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885 «Об утверждении общих принципов служебного поведения государственных служащих»</w:t>
      </w:r>
      <w:r w:rsidR="00B207C5" w:rsidRPr="00907CAF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и требований к служебному поведению, установленных статьей 18 Федерального закона</w:t>
      </w:r>
      <w:r w:rsidR="00B207C5" w:rsidRPr="00907CAF">
        <w:rPr>
          <w:sz w:val="25"/>
          <w:szCs w:val="25"/>
        </w:rPr>
        <w:t xml:space="preserve"> № 79-ФЗ</w:t>
      </w:r>
      <w:r w:rsidRPr="00907CAF">
        <w:rPr>
          <w:sz w:val="25"/>
          <w:szCs w:val="25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07C5" w:rsidRPr="00907CAF" w:rsidRDefault="00B207C5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CE5790" w:rsidRPr="00CE5790" w:rsidRDefault="009F6F70" w:rsidP="00CE579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VIII. </w:t>
      </w:r>
      <w:r w:rsidR="00CE5790" w:rsidRPr="00CE5790">
        <w:rPr>
          <w:b/>
          <w:sz w:val="25"/>
          <w:szCs w:val="25"/>
        </w:rPr>
        <w:t>Перечень государственных услуг (видов деятельности), оказываемых по запросам</w:t>
      </w:r>
      <w:r w:rsidR="00CE5790">
        <w:rPr>
          <w:b/>
          <w:sz w:val="25"/>
          <w:szCs w:val="25"/>
        </w:rPr>
        <w:t xml:space="preserve"> </w:t>
      </w:r>
      <w:r w:rsidR="00CE5790" w:rsidRPr="00CE5790">
        <w:rPr>
          <w:b/>
          <w:sz w:val="25"/>
          <w:szCs w:val="25"/>
        </w:rPr>
        <w:t>граждан и организаций в соответствии с административным</w:t>
      </w:r>
    </w:p>
    <w:p w:rsidR="009F6F70" w:rsidRDefault="00CE5790" w:rsidP="00CE579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CE5790">
        <w:rPr>
          <w:b/>
          <w:sz w:val="25"/>
          <w:szCs w:val="25"/>
        </w:rPr>
        <w:t>регламентом Федеральной налоговой службы</w:t>
      </w:r>
    </w:p>
    <w:p w:rsidR="00CE5790" w:rsidRPr="00907CAF" w:rsidRDefault="00CE5790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6910EE">
        <w:rPr>
          <w:sz w:val="25"/>
          <w:szCs w:val="25"/>
        </w:rPr>
        <w:t>16.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 обеспечение (принимает участие в обеспечении) оказания</w:t>
      </w:r>
      <w:r w:rsidR="00CE5790" w:rsidRPr="006910EE">
        <w:rPr>
          <w:sz w:val="25"/>
          <w:szCs w:val="25"/>
        </w:rPr>
        <w:t xml:space="preserve"> </w:t>
      </w:r>
      <w:r w:rsidRPr="006910EE">
        <w:rPr>
          <w:sz w:val="25"/>
          <w:szCs w:val="25"/>
        </w:rPr>
        <w:t>видов государственных услуг, осуществляемых в пределах своих должностных обязанностей</w:t>
      </w:r>
      <w:r w:rsidR="00CE5790" w:rsidRPr="006910EE">
        <w:rPr>
          <w:sz w:val="25"/>
          <w:szCs w:val="25"/>
        </w:rPr>
        <w:t>,</w:t>
      </w:r>
      <w:r w:rsidRPr="006910EE">
        <w:rPr>
          <w:sz w:val="25"/>
          <w:szCs w:val="25"/>
        </w:rPr>
        <w:t xml:space="preserve">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IX. Показатели эффективности и результативности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профессиональной служебной деятельности</w:t>
      </w:r>
    </w:p>
    <w:p w:rsidR="00CE5790" w:rsidRPr="00907CAF" w:rsidRDefault="00CE5790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17. Эффективность и результативность профессиональной служебной деятельности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оценивается по следующим показателям: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своевременности и оперативности выполнения поручений;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осознанию ответственности за последствия своих действий, принимаемых решений.</w:t>
      </w:r>
    </w:p>
    <w:p w:rsidR="009F6F70" w:rsidRDefault="009F6F70" w:rsidP="00907CAF">
      <w:pPr>
        <w:tabs>
          <w:tab w:val="left" w:pos="930"/>
        </w:tabs>
        <w:spacing w:after="1" w:line="240" w:lineRule="atLeast"/>
        <w:ind w:firstLine="540"/>
        <w:jc w:val="both"/>
      </w:pPr>
      <w:r>
        <w:tab/>
      </w:r>
    </w:p>
    <w:p w:rsidR="005A4565" w:rsidRDefault="005A4565" w:rsidP="00920924">
      <w:pPr>
        <w:tabs>
          <w:tab w:val="left" w:pos="930"/>
        </w:tabs>
        <w:spacing w:after="1" w:line="240" w:lineRule="atLeast"/>
      </w:pPr>
      <w:bookmarkStart w:id="1" w:name="_GoBack"/>
      <w:bookmarkEnd w:id="1"/>
    </w:p>
    <w:sectPr w:rsidR="005A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27748BD"/>
    <w:multiLevelType w:val="hybridMultilevel"/>
    <w:tmpl w:val="557CF230"/>
    <w:lvl w:ilvl="0" w:tplc="19DC5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35A14B5"/>
    <w:multiLevelType w:val="hybridMultilevel"/>
    <w:tmpl w:val="E6504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BF"/>
    <w:rsid w:val="000A749A"/>
    <w:rsid w:val="00193E2F"/>
    <w:rsid w:val="0029033F"/>
    <w:rsid w:val="0029195D"/>
    <w:rsid w:val="002C7959"/>
    <w:rsid w:val="003604BC"/>
    <w:rsid w:val="00374928"/>
    <w:rsid w:val="004E0E15"/>
    <w:rsid w:val="005172BF"/>
    <w:rsid w:val="005A4565"/>
    <w:rsid w:val="005D787C"/>
    <w:rsid w:val="00632972"/>
    <w:rsid w:val="006910EE"/>
    <w:rsid w:val="00781556"/>
    <w:rsid w:val="007C2FE0"/>
    <w:rsid w:val="007F7AB4"/>
    <w:rsid w:val="00803442"/>
    <w:rsid w:val="00883D9C"/>
    <w:rsid w:val="008E0F49"/>
    <w:rsid w:val="008F6958"/>
    <w:rsid w:val="00901B59"/>
    <w:rsid w:val="00907CAF"/>
    <w:rsid w:val="00920924"/>
    <w:rsid w:val="0093672C"/>
    <w:rsid w:val="0097289C"/>
    <w:rsid w:val="00990AF2"/>
    <w:rsid w:val="009D017E"/>
    <w:rsid w:val="009F6F70"/>
    <w:rsid w:val="00A75108"/>
    <w:rsid w:val="00AA2E0B"/>
    <w:rsid w:val="00AD147E"/>
    <w:rsid w:val="00AF4709"/>
    <w:rsid w:val="00B207C5"/>
    <w:rsid w:val="00B45E47"/>
    <w:rsid w:val="00B67B10"/>
    <w:rsid w:val="00C113F9"/>
    <w:rsid w:val="00CE4E4B"/>
    <w:rsid w:val="00CE5790"/>
    <w:rsid w:val="00D23AA9"/>
    <w:rsid w:val="00E76CB7"/>
    <w:rsid w:val="00E774BF"/>
    <w:rsid w:val="00EE318D"/>
    <w:rsid w:val="00F95553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3721B-28EB-4660-A25C-08FE0A51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6F7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F7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rmal">
    <w:name w:val="ConsPlusNormal"/>
    <w:link w:val="ConsPlusNormal0"/>
    <w:rsid w:val="009F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F6F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F6F70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9F6F70"/>
    <w:rPr>
      <w:rFonts w:ascii="Calibri" w:eastAsia="Times New Roman" w:hAnsi="Calibri" w:cs="Times New Roman"/>
      <w:szCs w:val="20"/>
    </w:rPr>
  </w:style>
  <w:style w:type="paragraph" w:styleId="a5">
    <w:name w:val="No Spacing"/>
    <w:link w:val="a6"/>
    <w:uiPriority w:val="1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F6F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2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83D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13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13F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21">
    <w:name w:val="Style21"/>
    <w:basedOn w:val="a"/>
    <w:uiPriority w:val="99"/>
    <w:rsid w:val="005A4565"/>
    <w:pPr>
      <w:widowControl w:val="0"/>
      <w:autoSpaceDE w:val="0"/>
      <w:autoSpaceDN w:val="0"/>
      <w:adjustRightInd w:val="0"/>
      <w:spacing w:line="320" w:lineRule="exact"/>
      <w:ind w:firstLine="698"/>
      <w:jc w:val="both"/>
    </w:pPr>
  </w:style>
  <w:style w:type="character" w:customStyle="1" w:styleId="FontStyle50">
    <w:name w:val="Font Style50"/>
    <w:uiPriority w:val="99"/>
    <w:rsid w:val="005A4565"/>
    <w:rPr>
      <w:rFonts w:ascii="Times New Roman" w:hAnsi="Times New Roman" w:cs="Times New Roman"/>
      <w:sz w:val="26"/>
      <w:szCs w:val="26"/>
    </w:rPr>
  </w:style>
  <w:style w:type="paragraph" w:customStyle="1" w:styleId="11">
    <w:name w:val="Текст письма №1"/>
    <w:basedOn w:val="a"/>
    <w:rsid w:val="009D017E"/>
    <w:pPr>
      <w:ind w:firstLine="709"/>
      <w:jc w:val="both"/>
    </w:pPr>
    <w:rPr>
      <w:sz w:val="28"/>
      <w:szCs w:val="20"/>
    </w:rPr>
  </w:style>
  <w:style w:type="paragraph" w:styleId="aa">
    <w:name w:val="Body Text"/>
    <w:basedOn w:val="a"/>
    <w:link w:val="ab"/>
    <w:rsid w:val="007F7AB4"/>
    <w:pPr>
      <w:jc w:val="both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7F7A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7F7AB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7F7AB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hyperlink" Target="consultantplus://offline/ref=5B1765450808CD2E91183E1754AD498A13D263E8797F7F3BB5A351123F97EA776BD5DDD8F7538DB8b22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Полина Борисовна</dc:creator>
  <cp:keywords/>
  <dc:description/>
  <cp:lastModifiedBy>Авдюхина Юлия Сергеевна</cp:lastModifiedBy>
  <cp:revision>2</cp:revision>
  <cp:lastPrinted>2024-11-12T11:56:00Z</cp:lastPrinted>
  <dcterms:created xsi:type="dcterms:W3CDTF">2025-08-06T08:20:00Z</dcterms:created>
  <dcterms:modified xsi:type="dcterms:W3CDTF">2025-08-06T08:20:00Z</dcterms:modified>
</cp:coreProperties>
</file>